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51B7" w14:textId="3C0D6A65" w:rsidR="005632A9" w:rsidRDefault="005632A9" w:rsidP="005632A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Zápisnica č. </w:t>
      </w:r>
      <w:r w:rsidR="000267FE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zo zasadnutia OZ Kaplna </w:t>
      </w:r>
    </w:p>
    <w:p w14:paraId="18B10EB5" w14:textId="5B4078D3" w:rsidR="00DF2B94" w:rsidRDefault="005632A9" w:rsidP="001A232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konaná dňa 2</w:t>
      </w:r>
      <w:r w:rsidR="000267F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0267FE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.2022 o 18.00 hod.</w:t>
      </w:r>
    </w:p>
    <w:p w14:paraId="6F3EE256" w14:textId="32AFE968" w:rsidR="00DF2B94" w:rsidRDefault="00DF2B9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poslanci : 6</w:t>
      </w:r>
    </w:p>
    <w:p w14:paraId="219A1C44" w14:textId="5DE75051" w:rsidR="00DF2B94" w:rsidRDefault="00DF2B9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Neprítomn</w:t>
      </w:r>
      <w:r w:rsidR="00DD2117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0267FE">
        <w:rPr>
          <w:rFonts w:ascii="Times New Roman" w:hAnsi="Times New Roman" w:cs="Times New Roman"/>
          <w:sz w:val="24"/>
          <w:szCs w:val="24"/>
        </w:rPr>
        <w:t>František Špirka</w:t>
      </w:r>
      <w:r w:rsidR="0010755B">
        <w:rPr>
          <w:rFonts w:ascii="Times New Roman" w:hAnsi="Times New Roman" w:cs="Times New Roman"/>
          <w:sz w:val="24"/>
          <w:szCs w:val="24"/>
        </w:rPr>
        <w:t>-ospravedlnen</w:t>
      </w:r>
      <w:r w:rsidR="00DD2117">
        <w:rPr>
          <w:rFonts w:ascii="Times New Roman" w:hAnsi="Times New Roman" w:cs="Times New Roman"/>
          <w:sz w:val="24"/>
          <w:szCs w:val="24"/>
        </w:rPr>
        <w:t>ý</w:t>
      </w:r>
    </w:p>
    <w:p w14:paraId="3014F32E" w14:textId="2EC1EE8C" w:rsidR="00DF2B94" w:rsidRDefault="00DF2B9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1B0C9" w14:textId="1A8FF603" w:rsidR="00DF2B94" w:rsidRPr="001A232F" w:rsidRDefault="00DF2B94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32F">
        <w:rPr>
          <w:rFonts w:ascii="Times New Roman" w:hAnsi="Times New Roman" w:cs="Times New Roman"/>
          <w:b/>
          <w:bCs/>
          <w:sz w:val="24"/>
          <w:szCs w:val="24"/>
        </w:rPr>
        <w:t>1.Zahájenie schôdze:</w:t>
      </w:r>
    </w:p>
    <w:p w14:paraId="1FDD9B0C" w14:textId="6B13562D" w:rsidR="00DF2B94" w:rsidRDefault="00DF2B9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prečítal program rokovania. S programom poslanci súhlasili.</w:t>
      </w:r>
      <w:r w:rsidR="001A232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C9C2AD" w14:textId="77777777" w:rsidR="001A232F" w:rsidRDefault="001A232F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03319" w14:textId="2DFBA5BF" w:rsidR="00DF2B94" w:rsidRPr="001A232F" w:rsidRDefault="00DF2B94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32F">
        <w:rPr>
          <w:rFonts w:ascii="Times New Roman" w:hAnsi="Times New Roman" w:cs="Times New Roman"/>
          <w:b/>
          <w:bCs/>
          <w:sz w:val="24"/>
          <w:szCs w:val="24"/>
        </w:rPr>
        <w:t>2. Určenie zapisovateľa a overovateľov zápisnice:</w:t>
      </w:r>
    </w:p>
    <w:p w14:paraId="6EBC88E3" w14:textId="77777777" w:rsidR="000267FE" w:rsidRDefault="00DF2B9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Zapisovateľka zápisnice :                       </w:t>
      </w:r>
      <w:r w:rsidR="000267FE">
        <w:rPr>
          <w:rFonts w:ascii="Times New Roman" w:hAnsi="Times New Roman" w:cs="Times New Roman"/>
          <w:sz w:val="24"/>
          <w:szCs w:val="24"/>
        </w:rPr>
        <w:t>Alena Bacigálová</w:t>
      </w:r>
    </w:p>
    <w:p w14:paraId="10F7CC54" w14:textId="0D6663BF" w:rsidR="000267FE" w:rsidRDefault="00DF2B9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Overovatelia zápisnice :                         </w:t>
      </w:r>
      <w:r w:rsidR="000267FE">
        <w:rPr>
          <w:rFonts w:ascii="Times New Roman" w:hAnsi="Times New Roman" w:cs="Times New Roman"/>
          <w:sz w:val="24"/>
          <w:szCs w:val="24"/>
        </w:rPr>
        <w:t>Anna Lučanová</w:t>
      </w:r>
    </w:p>
    <w:p w14:paraId="7207514C" w14:textId="7FE86CF4" w:rsidR="00DF2B94" w:rsidRDefault="00DF2B9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267FE">
        <w:rPr>
          <w:rFonts w:ascii="Times New Roman" w:hAnsi="Times New Roman" w:cs="Times New Roman"/>
          <w:sz w:val="24"/>
          <w:szCs w:val="24"/>
        </w:rPr>
        <w:t>Martin Dvonč</w:t>
      </w:r>
    </w:p>
    <w:p w14:paraId="2641F71F" w14:textId="4828FD4D" w:rsidR="00DF2B94" w:rsidRPr="001A232F" w:rsidRDefault="00DF2B94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32F">
        <w:rPr>
          <w:rFonts w:ascii="Times New Roman" w:hAnsi="Times New Roman" w:cs="Times New Roman"/>
          <w:b/>
          <w:bCs/>
          <w:sz w:val="24"/>
          <w:szCs w:val="24"/>
        </w:rPr>
        <w:t xml:space="preserve">3. Určenie navrhovateľa uznesení:       </w:t>
      </w:r>
    </w:p>
    <w:p w14:paraId="678A5534" w14:textId="489293BE" w:rsidR="00DF2B94" w:rsidRDefault="00DF2B9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Navrhovateľ uznesení :                           </w:t>
      </w:r>
      <w:r w:rsidR="000267FE">
        <w:rPr>
          <w:rFonts w:ascii="Times New Roman" w:hAnsi="Times New Roman" w:cs="Times New Roman"/>
          <w:sz w:val="24"/>
          <w:szCs w:val="24"/>
        </w:rPr>
        <w:t>Jozef Šarmír</w:t>
      </w:r>
    </w:p>
    <w:p w14:paraId="7B1260E8" w14:textId="0B1C9248" w:rsidR="00C940CC" w:rsidRDefault="00C940CC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47A25" w14:textId="45B3F3CE" w:rsidR="00C940CC" w:rsidRPr="001A232F" w:rsidRDefault="00C940CC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32F">
        <w:rPr>
          <w:rFonts w:ascii="Times New Roman" w:hAnsi="Times New Roman" w:cs="Times New Roman"/>
          <w:b/>
          <w:bCs/>
          <w:sz w:val="24"/>
          <w:szCs w:val="24"/>
        </w:rPr>
        <w:t xml:space="preserve">4. Kontrola uznesení: </w:t>
      </w:r>
    </w:p>
    <w:p w14:paraId="239D06DF" w14:textId="6292C879" w:rsidR="00C940CC" w:rsidRDefault="00C940CC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4004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/2022 – splnené</w:t>
      </w:r>
    </w:p>
    <w:p w14:paraId="1F77AA45" w14:textId="711241EC" w:rsidR="00C940CC" w:rsidRDefault="00C940CC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4004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/2022 – </w:t>
      </w:r>
      <w:r w:rsidR="004004AA">
        <w:rPr>
          <w:rFonts w:ascii="Times New Roman" w:hAnsi="Times New Roman" w:cs="Times New Roman"/>
          <w:sz w:val="24"/>
          <w:szCs w:val="24"/>
        </w:rPr>
        <w:t>splnené</w:t>
      </w:r>
    </w:p>
    <w:p w14:paraId="285CEA9D" w14:textId="163AC313" w:rsidR="00C940CC" w:rsidRDefault="004004AA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6 -10/2022- splnené</w:t>
      </w:r>
    </w:p>
    <w:p w14:paraId="675A6D91" w14:textId="77777777" w:rsidR="004004AA" w:rsidRDefault="004004AA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5755D" w14:textId="0DAC8D9D" w:rsidR="00B76F9C" w:rsidRPr="00B76F9C" w:rsidRDefault="004004AA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6F9C">
        <w:rPr>
          <w:rFonts w:ascii="Times New Roman" w:hAnsi="Times New Roman" w:cs="Times New Roman"/>
          <w:b/>
          <w:bCs/>
          <w:sz w:val="24"/>
          <w:szCs w:val="24"/>
        </w:rPr>
        <w:t>5. Informácia o voľbách do BSK a</w:t>
      </w:r>
      <w:r w:rsidR="00B76F9C" w:rsidRPr="00B76F9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76F9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B125A" w:rsidRPr="00B76F9C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="00B76F9C" w:rsidRPr="00B76F9C">
        <w:rPr>
          <w:rFonts w:ascii="Times New Roman" w:hAnsi="Times New Roman" w:cs="Times New Roman"/>
          <w:b/>
          <w:bCs/>
          <w:sz w:val="24"/>
          <w:szCs w:val="24"/>
        </w:rPr>
        <w:t>Z</w:t>
      </w:r>
    </w:p>
    <w:p w14:paraId="338BD5AB" w14:textId="76202546" w:rsidR="00B76F9C" w:rsidRDefault="00B76F9C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oboznámil poslancov o aktuálnej situácia a príprave na voľby ktoré sa budú konať 29.10.2022. Poslanci správu zobrali na vedomie.</w:t>
      </w:r>
    </w:p>
    <w:p w14:paraId="4A42DFA5" w14:textId="77777777" w:rsidR="004400D8" w:rsidRDefault="004400D8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E4E48" w14:textId="17C6B811" w:rsidR="004004AA" w:rsidRPr="00A82D32" w:rsidRDefault="004004AA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2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F9C" w:rsidRPr="00A82D3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4400D8" w:rsidRPr="00A82D32">
        <w:rPr>
          <w:rFonts w:ascii="Times New Roman" w:hAnsi="Times New Roman" w:cs="Times New Roman"/>
          <w:b/>
          <w:bCs/>
          <w:sz w:val="24"/>
          <w:szCs w:val="24"/>
        </w:rPr>
        <w:t>Informácia o pripravovanom PHSR</w:t>
      </w:r>
    </w:p>
    <w:p w14:paraId="3D90236A" w14:textId="3926A218" w:rsidR="004400D8" w:rsidRDefault="004400D8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informoval poslancov o pripravovanom Pláne hospodárskeho a sociálneho rozvoja obce na roky 2023-2027. PHSR poslal poslancom na pripomienkovanie. PHSR je dôležitý dokument pri podávaní žiadostí o nenávratné finančné  príspevky </w:t>
      </w:r>
      <w:r w:rsidR="00A82D32">
        <w:rPr>
          <w:rFonts w:ascii="Times New Roman" w:hAnsi="Times New Roman" w:cs="Times New Roman"/>
          <w:sz w:val="24"/>
          <w:szCs w:val="24"/>
        </w:rPr>
        <w:t>zo ŠR a EU.</w:t>
      </w:r>
    </w:p>
    <w:p w14:paraId="1A254691" w14:textId="42BB622C" w:rsidR="00A82D32" w:rsidRDefault="00A82D3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20AED" w14:textId="3ACD1845" w:rsidR="00A82D32" w:rsidRPr="00A82D32" w:rsidRDefault="00A82D32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2D32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2D32">
        <w:rPr>
          <w:rFonts w:ascii="Times New Roman" w:hAnsi="Times New Roman" w:cs="Times New Roman"/>
          <w:b/>
          <w:bCs/>
          <w:sz w:val="24"/>
          <w:szCs w:val="24"/>
        </w:rPr>
        <w:t>Správa nezávislého audítora</w:t>
      </w:r>
    </w:p>
    <w:p w14:paraId="77EF23D5" w14:textId="47782335" w:rsidR="00A82D32" w:rsidRDefault="00A82D3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prečítal správu audítora za rok 2021 ku ktorej bolo prijaté uznesenie.</w:t>
      </w:r>
    </w:p>
    <w:p w14:paraId="66EB75F4" w14:textId="7218F957" w:rsidR="00A82D32" w:rsidRPr="00E415D6" w:rsidRDefault="00A82D32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F1B44" w14:textId="77777777" w:rsidR="00E415D6" w:rsidRPr="00E415D6" w:rsidRDefault="00A82D32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5D6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03522A" w:rsidRPr="00E41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5D6" w:rsidRPr="00E415D6">
        <w:rPr>
          <w:rFonts w:ascii="Times New Roman" w:hAnsi="Times New Roman" w:cs="Times New Roman"/>
          <w:b/>
          <w:bCs/>
          <w:sz w:val="24"/>
          <w:szCs w:val="24"/>
        </w:rPr>
        <w:t>JUDr. Jasenovcová</w:t>
      </w:r>
    </w:p>
    <w:p w14:paraId="75E0B906" w14:textId="4AF1C6B6" w:rsidR="00E415D6" w:rsidRDefault="00E415D6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informovala poslancov o prebiehajúcom súdnom spore</w:t>
      </w:r>
      <w:r w:rsidR="00E610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ktorý je na súde od roku 2015.</w:t>
      </w:r>
    </w:p>
    <w:p w14:paraId="10FE20B2" w14:textId="77777777" w:rsidR="00E415D6" w:rsidRDefault="00E415D6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Poslanci informáciu zobrali na vedomie a prijali uznesenie OúZ.</w:t>
      </w:r>
    </w:p>
    <w:p w14:paraId="25349D59" w14:textId="77777777" w:rsidR="00E415D6" w:rsidRDefault="00E415D6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2676E" w14:textId="4CBC97B2" w:rsidR="00A82D32" w:rsidRPr="001E2237" w:rsidRDefault="00E415D6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2237">
        <w:rPr>
          <w:rFonts w:ascii="Times New Roman" w:hAnsi="Times New Roman" w:cs="Times New Roman"/>
          <w:b/>
          <w:bCs/>
          <w:sz w:val="24"/>
          <w:szCs w:val="24"/>
        </w:rPr>
        <w:t>9. Žiadosti</w:t>
      </w:r>
      <w:r w:rsidR="00A82D32" w:rsidRPr="001E22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1466E5" w14:textId="3EE92308" w:rsidR="00E415D6" w:rsidRDefault="00E415D6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prečítal žiadosť </w:t>
      </w:r>
      <w:r w:rsidR="001E223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lastníkov bytových domov </w:t>
      </w:r>
      <w:r w:rsidR="001E2237">
        <w:rPr>
          <w:rFonts w:ascii="Times New Roman" w:hAnsi="Times New Roman" w:cs="Times New Roman"/>
          <w:sz w:val="24"/>
          <w:szCs w:val="24"/>
        </w:rPr>
        <w:t>441,442,443,444, o odkúpení pozemkov v areál</w:t>
      </w:r>
      <w:r w:rsidR="00742461">
        <w:rPr>
          <w:rFonts w:ascii="Times New Roman" w:hAnsi="Times New Roman" w:cs="Times New Roman"/>
          <w:sz w:val="24"/>
          <w:szCs w:val="24"/>
        </w:rPr>
        <w:t>i</w:t>
      </w:r>
      <w:r w:rsidR="001E2237">
        <w:rPr>
          <w:rFonts w:ascii="Times New Roman" w:hAnsi="Times New Roman" w:cs="Times New Roman"/>
          <w:sz w:val="24"/>
          <w:szCs w:val="24"/>
        </w:rPr>
        <w:t xml:space="preserve"> bytoviek a ČOV.</w:t>
      </w:r>
    </w:p>
    <w:p w14:paraId="461E2489" w14:textId="10F1D0A3" w:rsidR="001E2237" w:rsidRDefault="001E2237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prerokovaní a rozprave poslanci OúZ prijali uznesenie. /žiadosť je súčasťou zápisnice/.</w:t>
      </w:r>
    </w:p>
    <w:p w14:paraId="27DDB1D1" w14:textId="6EE7AA19" w:rsidR="00742461" w:rsidRDefault="00742461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564BD" w14:textId="494AD363" w:rsidR="00742461" w:rsidRPr="001C5F0B" w:rsidRDefault="00742461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5F0B">
        <w:rPr>
          <w:rFonts w:ascii="Times New Roman" w:hAnsi="Times New Roman" w:cs="Times New Roman"/>
          <w:b/>
          <w:bCs/>
          <w:sz w:val="24"/>
          <w:szCs w:val="24"/>
        </w:rPr>
        <w:t>10. Diskusia</w:t>
      </w:r>
    </w:p>
    <w:p w14:paraId="7F0B3506" w14:textId="40256EA7" w:rsidR="001C5F0B" w:rsidRDefault="00742461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diskusií  poslanci OúZ prerokovali otázku pripravovaného ÚP obce Báhoň, PHSR obce Kaplna a chod obce v ďalšom </w:t>
      </w:r>
      <w:r w:rsidR="001C5F0B">
        <w:rPr>
          <w:rFonts w:ascii="Times New Roman" w:hAnsi="Times New Roman" w:cs="Times New Roman"/>
          <w:sz w:val="24"/>
          <w:szCs w:val="24"/>
        </w:rPr>
        <w:t xml:space="preserve"> náročnom </w:t>
      </w:r>
      <w:r>
        <w:rPr>
          <w:rFonts w:ascii="Times New Roman" w:hAnsi="Times New Roman" w:cs="Times New Roman"/>
          <w:sz w:val="24"/>
          <w:szCs w:val="24"/>
        </w:rPr>
        <w:t>období</w:t>
      </w:r>
      <w:r w:rsidR="001C5F0B">
        <w:rPr>
          <w:rFonts w:ascii="Times New Roman" w:hAnsi="Times New Roman" w:cs="Times New Roman"/>
          <w:sz w:val="24"/>
          <w:szCs w:val="24"/>
        </w:rPr>
        <w:t>, ktoré obec čaká v oblasti energií.</w:t>
      </w:r>
    </w:p>
    <w:p w14:paraId="7712D3CE" w14:textId="28548F8E" w:rsidR="00D31DD1" w:rsidRDefault="00D31DD1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40F08" w14:textId="4F917495" w:rsidR="00D31DD1" w:rsidRDefault="00D31DD1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24755" w14:textId="15E73B22" w:rsidR="00D31DD1" w:rsidRDefault="00D31DD1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4441E" w14:textId="77777777" w:rsidR="00D31DD1" w:rsidRDefault="00D31DD1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E4DFA" w14:textId="1BF267BF" w:rsidR="001C5F0B" w:rsidRDefault="001C5F0B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107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61079" w:rsidRPr="00E610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61079">
        <w:rPr>
          <w:rFonts w:ascii="Times New Roman" w:hAnsi="Times New Roman" w:cs="Times New Roman"/>
          <w:b/>
          <w:bCs/>
          <w:sz w:val="24"/>
          <w:szCs w:val="24"/>
        </w:rPr>
        <w:t xml:space="preserve"> Návrh uznesen</w:t>
      </w:r>
      <w:r w:rsidR="00D31DD1">
        <w:rPr>
          <w:rFonts w:ascii="Times New Roman" w:hAnsi="Times New Roman" w:cs="Times New Roman"/>
          <w:b/>
          <w:bCs/>
          <w:sz w:val="24"/>
          <w:szCs w:val="24"/>
        </w:rPr>
        <w:t>í.</w:t>
      </w:r>
    </w:p>
    <w:p w14:paraId="166B61F2" w14:textId="77777777" w:rsidR="00D31DD1" w:rsidRPr="00E61079" w:rsidRDefault="00D31DD1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620E1" w14:textId="58760814" w:rsidR="001C5F0B" w:rsidRPr="00D31DD1" w:rsidRDefault="00D31DD1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1DD1">
        <w:rPr>
          <w:rFonts w:ascii="Times New Roman" w:hAnsi="Times New Roman" w:cs="Times New Roman"/>
          <w:b/>
          <w:bCs/>
          <w:sz w:val="24"/>
          <w:szCs w:val="24"/>
        </w:rPr>
        <w:t>Uznesenie č.11/2022</w:t>
      </w:r>
    </w:p>
    <w:p w14:paraId="45DAED05" w14:textId="77777777" w:rsidR="00D31DD1" w:rsidRDefault="00D31DD1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berie na vedomie správu nezávislého audítora k účtovnej uzávierke</w:t>
      </w:r>
    </w:p>
    <w:p w14:paraId="305938F5" w14:textId="6D37A69C" w:rsidR="001E2237" w:rsidRDefault="00D31DD1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 31.12.2021.</w:t>
      </w:r>
    </w:p>
    <w:p w14:paraId="0AFF939B" w14:textId="09CE4833" w:rsidR="006777BC" w:rsidRDefault="006777BC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48A6B" w14:textId="56C08D72" w:rsidR="006777BC" w:rsidRDefault="006777BC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6                                         Proti: 0                                 Zdržal sa :0</w:t>
      </w:r>
    </w:p>
    <w:p w14:paraId="2E3399C0" w14:textId="0C9E2BC0" w:rsidR="00D31DD1" w:rsidRDefault="00D31DD1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125CA" w14:textId="79FB752A" w:rsidR="00D31DD1" w:rsidRPr="006777BC" w:rsidRDefault="00D31DD1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77BC">
        <w:rPr>
          <w:rFonts w:ascii="Times New Roman" w:hAnsi="Times New Roman" w:cs="Times New Roman"/>
          <w:b/>
          <w:bCs/>
          <w:sz w:val="24"/>
          <w:szCs w:val="24"/>
        </w:rPr>
        <w:t>Uznesenie č.12/2022</w:t>
      </w:r>
    </w:p>
    <w:p w14:paraId="3ECAB48F" w14:textId="33FF25BE" w:rsidR="00D31DD1" w:rsidRDefault="00D31DD1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="006777BC">
        <w:rPr>
          <w:rFonts w:ascii="Times New Roman" w:hAnsi="Times New Roman" w:cs="Times New Roman"/>
          <w:sz w:val="24"/>
          <w:szCs w:val="24"/>
        </w:rPr>
        <w:t>nesúhlasí s odkúpením pozemkov a ČOV a areáli bytovky záhrady Kaplna.</w:t>
      </w:r>
    </w:p>
    <w:p w14:paraId="5E57CB94" w14:textId="6929D9A2" w:rsidR="006777BC" w:rsidRDefault="006777BC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F1923" w14:textId="276F3D62" w:rsidR="006777BC" w:rsidRDefault="006777BC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5                                          Proti: 1                                 Zdržal sa: 0</w:t>
      </w:r>
    </w:p>
    <w:p w14:paraId="71929B83" w14:textId="2064D24C" w:rsidR="006777BC" w:rsidRDefault="006777BC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4820D" w14:textId="4BED6874" w:rsidR="006777BC" w:rsidRPr="006777BC" w:rsidRDefault="006777BC" w:rsidP="00041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77BC">
        <w:rPr>
          <w:rFonts w:ascii="Times New Roman" w:hAnsi="Times New Roman" w:cs="Times New Roman"/>
          <w:b/>
          <w:bCs/>
          <w:sz w:val="24"/>
          <w:szCs w:val="24"/>
        </w:rPr>
        <w:t>Uznesenie č. 13/2022</w:t>
      </w:r>
    </w:p>
    <w:p w14:paraId="225DE66D" w14:textId="2C210BC7" w:rsidR="001E2237" w:rsidRDefault="006777BC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trvá na pokračovaní súdneho konania vo veci pozemku</w:t>
      </w:r>
      <w:r w:rsidR="00DC1DFE">
        <w:rPr>
          <w:rFonts w:ascii="Times New Roman" w:hAnsi="Times New Roman" w:cs="Times New Roman"/>
          <w:sz w:val="24"/>
          <w:szCs w:val="24"/>
        </w:rPr>
        <w:t xml:space="preserve"> p. č. 5 určenie vlastníckeho práva č. k. 21c 646/2015.</w:t>
      </w:r>
    </w:p>
    <w:p w14:paraId="0ACD9BDA" w14:textId="0CE0A369" w:rsidR="00DC1DFE" w:rsidRDefault="00DC1DFE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9A2E0" w14:textId="40985A97" w:rsidR="00DC1DFE" w:rsidRDefault="00DC1DFE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6                                            Proti: 0                                 Zdržal sa: 0</w:t>
      </w:r>
    </w:p>
    <w:p w14:paraId="2FD82F2B" w14:textId="13965612" w:rsidR="00DC1DFE" w:rsidRDefault="00DC1DFE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0B507" w14:textId="43DD81C5" w:rsidR="00DC1DFE" w:rsidRDefault="00DC1DFE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82D32" w14:textId="517AADB5" w:rsidR="00DC1DFE" w:rsidRDefault="00DC1DFE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6CAB9" w14:textId="0D19F173" w:rsidR="00DC1DFE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12.Záver.</w:t>
      </w:r>
    </w:p>
    <w:p w14:paraId="37507E94" w14:textId="31900FB3" w:rsidR="00EE3B22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poďakoval poslancom a prítomným za účasť a ukončil schôdzu.</w:t>
      </w:r>
    </w:p>
    <w:p w14:paraId="7EB702B7" w14:textId="4DF02BA1" w:rsidR="00EE3B22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690CA" w14:textId="239C7CA0" w:rsidR="00EE3B22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Kaplne 30.08.2022</w:t>
      </w:r>
    </w:p>
    <w:p w14:paraId="4565C883" w14:textId="6CCA20E1" w:rsidR="00EE3B22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C4908" w14:textId="24906AB2" w:rsidR="00EE3B22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Zapisovateľka : Alena Bacigálová                                           </w:t>
      </w:r>
      <w:r w:rsidR="00210F73">
        <w:rPr>
          <w:rFonts w:ascii="Times New Roman" w:hAnsi="Times New Roman" w:cs="Times New Roman"/>
          <w:sz w:val="24"/>
          <w:szCs w:val="24"/>
        </w:rPr>
        <w:t>podpísané</w:t>
      </w:r>
    </w:p>
    <w:p w14:paraId="1CAD697E" w14:textId="43B4D7EC" w:rsidR="00EE3B22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C47B6" w14:textId="42D59DE2" w:rsidR="00EE3B22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Overovatelia : Anna Lučanová                                                 </w:t>
      </w:r>
      <w:r w:rsidR="00210F73">
        <w:rPr>
          <w:rFonts w:ascii="Times New Roman" w:hAnsi="Times New Roman" w:cs="Times New Roman"/>
          <w:sz w:val="24"/>
          <w:szCs w:val="24"/>
        </w:rPr>
        <w:t>podpísané</w:t>
      </w:r>
    </w:p>
    <w:p w14:paraId="4081F259" w14:textId="543B2410" w:rsidR="00EE3B22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34A95" w14:textId="59B12EFD" w:rsidR="00EE3B22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1D5FB" w14:textId="6C8F0D09" w:rsidR="00EE3B22" w:rsidRDefault="00EE3B22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Martin Dvonč                                                   </w:t>
      </w:r>
      <w:r w:rsidR="00210F73">
        <w:rPr>
          <w:rFonts w:ascii="Times New Roman" w:hAnsi="Times New Roman" w:cs="Times New Roman"/>
          <w:sz w:val="24"/>
          <w:szCs w:val="24"/>
        </w:rPr>
        <w:t>podpísané</w:t>
      </w:r>
    </w:p>
    <w:p w14:paraId="06073531" w14:textId="04AF7F01" w:rsidR="00843364" w:rsidRDefault="0084336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807A1" w14:textId="77777777" w:rsidR="00843364" w:rsidRDefault="0084336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5BD8D" w14:textId="76C58EC7" w:rsidR="00843364" w:rsidRDefault="00843364" w:rsidP="0004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6CC4A" w14:textId="5167FBFF" w:rsidR="00EE3B22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Kaplna :  Vladimír Vittek</w:t>
      </w:r>
      <w:r>
        <w:rPr>
          <w:rFonts w:ascii="Times New Roman" w:hAnsi="Times New Roman" w:cs="Times New Roman"/>
          <w:sz w:val="24"/>
          <w:szCs w:val="24"/>
        </w:rPr>
        <w:tab/>
      </w:r>
      <w:r w:rsidR="00210F73">
        <w:rPr>
          <w:rFonts w:ascii="Times New Roman" w:hAnsi="Times New Roman" w:cs="Times New Roman"/>
          <w:sz w:val="24"/>
          <w:szCs w:val="24"/>
        </w:rPr>
        <w:t>podpísané</w:t>
      </w:r>
    </w:p>
    <w:p w14:paraId="415EA000" w14:textId="662D06BA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7E888" w14:textId="755096E0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8F7AD" w14:textId="66027BB1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018F6" w14:textId="03DA38D0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233D0" w14:textId="664AB1DD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65C6D" w14:textId="5564A613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41700" w14:textId="7C330448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84194" w14:textId="2538BBAF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4F827" w14:textId="64309FE5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30915" w14:textId="30302BE5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0ABAF" w14:textId="71973AF4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D8F70" w14:textId="70348BA2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DBECA" w14:textId="17ED0574" w:rsidR="00843364" w:rsidRDefault="00843364" w:rsidP="00843364">
      <w:pPr>
        <w:tabs>
          <w:tab w:val="left" w:pos="5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3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2750F"/>
    <w:multiLevelType w:val="hybridMultilevel"/>
    <w:tmpl w:val="21E00EB8"/>
    <w:lvl w:ilvl="0" w:tplc="AE403CB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C49CA"/>
    <w:multiLevelType w:val="hybridMultilevel"/>
    <w:tmpl w:val="ADE6ED94"/>
    <w:lvl w:ilvl="0" w:tplc="28D6F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3653">
    <w:abstractNumId w:val="1"/>
  </w:num>
  <w:num w:numId="2" w16cid:durableId="21373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A9"/>
    <w:rsid w:val="000267FE"/>
    <w:rsid w:val="0003522A"/>
    <w:rsid w:val="00041262"/>
    <w:rsid w:val="00053BAA"/>
    <w:rsid w:val="000B7603"/>
    <w:rsid w:val="000C6BBF"/>
    <w:rsid w:val="000F1E30"/>
    <w:rsid w:val="0010755B"/>
    <w:rsid w:val="001A232F"/>
    <w:rsid w:val="001B125A"/>
    <w:rsid w:val="001C5F0B"/>
    <w:rsid w:val="001E2237"/>
    <w:rsid w:val="00210F73"/>
    <w:rsid w:val="00227341"/>
    <w:rsid w:val="00300CAB"/>
    <w:rsid w:val="0039333B"/>
    <w:rsid w:val="003D36B1"/>
    <w:rsid w:val="003E41AA"/>
    <w:rsid w:val="004004AA"/>
    <w:rsid w:val="00404BA8"/>
    <w:rsid w:val="004400D8"/>
    <w:rsid w:val="004E28A3"/>
    <w:rsid w:val="005632A9"/>
    <w:rsid w:val="006777BC"/>
    <w:rsid w:val="006A2B86"/>
    <w:rsid w:val="006D70C0"/>
    <w:rsid w:val="00742461"/>
    <w:rsid w:val="00750B32"/>
    <w:rsid w:val="007A0812"/>
    <w:rsid w:val="0082321E"/>
    <w:rsid w:val="00843364"/>
    <w:rsid w:val="008C3D86"/>
    <w:rsid w:val="008E220C"/>
    <w:rsid w:val="00A151FA"/>
    <w:rsid w:val="00A2206A"/>
    <w:rsid w:val="00A5729B"/>
    <w:rsid w:val="00A82D32"/>
    <w:rsid w:val="00AE4B20"/>
    <w:rsid w:val="00B76F9C"/>
    <w:rsid w:val="00C940CC"/>
    <w:rsid w:val="00CB5ABE"/>
    <w:rsid w:val="00D31DD1"/>
    <w:rsid w:val="00D70194"/>
    <w:rsid w:val="00DB4614"/>
    <w:rsid w:val="00DC1DFE"/>
    <w:rsid w:val="00DD2117"/>
    <w:rsid w:val="00DF2B94"/>
    <w:rsid w:val="00E415D6"/>
    <w:rsid w:val="00E61079"/>
    <w:rsid w:val="00ED3E00"/>
    <w:rsid w:val="00EE062C"/>
    <w:rsid w:val="00EE3B22"/>
    <w:rsid w:val="00F7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576B"/>
  <w15:chartTrackingRefBased/>
  <w15:docId w15:val="{2F3A9A8F-F8B6-4BFC-8EED-C5930182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F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Vittek</dc:creator>
  <cp:keywords/>
  <dc:description/>
  <cp:lastModifiedBy>Vladimír Vittek</cp:lastModifiedBy>
  <cp:revision>25</cp:revision>
  <dcterms:created xsi:type="dcterms:W3CDTF">2022-06-29T06:44:00Z</dcterms:created>
  <dcterms:modified xsi:type="dcterms:W3CDTF">2022-09-05T05:40:00Z</dcterms:modified>
</cp:coreProperties>
</file>